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46DBC" w14:textId="77777777" w:rsidR="00477AF2" w:rsidRDefault="00477AF2" w:rsidP="008A7AE4">
      <w:pPr>
        <w:pStyle w:val="Header"/>
        <w:tabs>
          <w:tab w:val="clear" w:pos="4703"/>
          <w:tab w:val="clear" w:pos="9406"/>
        </w:tabs>
        <w:jc w:val="center"/>
      </w:pPr>
    </w:p>
    <w:p w14:paraId="2952B29E" w14:textId="77777777" w:rsidR="00477AF2" w:rsidRDefault="00D55808" w:rsidP="008A7AE4">
      <w:pPr>
        <w:pStyle w:val="Header"/>
        <w:tabs>
          <w:tab w:val="clear" w:pos="4703"/>
          <w:tab w:val="clear" w:pos="9406"/>
        </w:tabs>
        <w:jc w:val="center"/>
      </w:pPr>
      <w:r>
        <w:rPr>
          <w:noProof/>
        </w:rPr>
        <w:drawing>
          <wp:inline distT="0" distB="0" distL="0" distR="0" wp14:anchorId="3A6B7402" wp14:editId="66E9F8A1">
            <wp:extent cx="3251200" cy="243840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B31D6" w14:textId="77777777" w:rsidR="00477AF2" w:rsidRPr="00477AF2" w:rsidRDefault="00477AF2" w:rsidP="008A7AE4">
      <w:pPr>
        <w:pStyle w:val="Header"/>
        <w:tabs>
          <w:tab w:val="clear" w:pos="4703"/>
          <w:tab w:val="clear" w:pos="9406"/>
        </w:tabs>
        <w:jc w:val="center"/>
        <w:rPr>
          <w:rFonts w:ascii="Calibri" w:hAnsi="Calibri" w:cs="Calibri"/>
          <w:b/>
          <w:sz w:val="14"/>
          <w:szCs w:val="22"/>
          <w:lang w:val="fr-CA"/>
        </w:rPr>
      </w:pPr>
    </w:p>
    <w:p w14:paraId="30D3C1CC" w14:textId="4B0B9E78" w:rsidR="008A7AE4" w:rsidRDefault="00845EA6" w:rsidP="008A7AE4">
      <w:pPr>
        <w:pStyle w:val="Header"/>
        <w:tabs>
          <w:tab w:val="clear" w:pos="4703"/>
          <w:tab w:val="clear" w:pos="9406"/>
        </w:tabs>
        <w:jc w:val="center"/>
        <w:rPr>
          <w:rFonts w:asciiTheme="minorHAnsi" w:hAnsiTheme="minorHAnsi" w:cstheme="minorHAnsi"/>
          <w:b/>
          <w:szCs w:val="22"/>
          <w:lang w:val="fr-CA"/>
        </w:rPr>
      </w:pPr>
      <w:r>
        <w:rPr>
          <w:rFonts w:ascii="Calibri" w:hAnsi="Calibri" w:cs="Calibri"/>
          <w:b/>
          <w:szCs w:val="22"/>
          <w:lang w:val="fr-CA"/>
        </w:rPr>
        <w:t xml:space="preserve">ASSISTANT(E) </w:t>
      </w:r>
      <w:r w:rsidR="006A0672">
        <w:rPr>
          <w:rFonts w:ascii="Calibri" w:hAnsi="Calibri" w:cs="Calibri"/>
          <w:b/>
          <w:szCs w:val="22"/>
          <w:lang w:val="fr-CA"/>
        </w:rPr>
        <w:t>TECHNIQUE EN PHARMACIE</w:t>
      </w:r>
      <w:r w:rsidR="00B96BA5" w:rsidRPr="00C151B1">
        <w:rPr>
          <w:rFonts w:asciiTheme="minorHAnsi" w:hAnsiTheme="minorHAnsi" w:cstheme="minorHAnsi"/>
          <w:b/>
          <w:szCs w:val="22"/>
          <w:lang w:val="fr-CA"/>
        </w:rPr>
        <w:t xml:space="preserve"> </w:t>
      </w:r>
      <w:r w:rsidR="00477AF2">
        <w:rPr>
          <w:rFonts w:asciiTheme="minorHAnsi" w:hAnsiTheme="minorHAnsi" w:cstheme="minorHAnsi"/>
          <w:b/>
          <w:szCs w:val="22"/>
          <w:lang w:val="fr-CA"/>
        </w:rPr>
        <w:t>–</w:t>
      </w:r>
      <w:r w:rsidR="00B96BA5" w:rsidRPr="00C151B1">
        <w:rPr>
          <w:rFonts w:asciiTheme="minorHAnsi" w:hAnsiTheme="minorHAnsi" w:cstheme="minorHAnsi"/>
          <w:b/>
          <w:szCs w:val="22"/>
          <w:lang w:val="fr-CA"/>
        </w:rPr>
        <w:t xml:space="preserve"> </w:t>
      </w:r>
      <w:r w:rsidR="004D6AB5" w:rsidRPr="00C151B1">
        <w:rPr>
          <w:rFonts w:asciiTheme="minorHAnsi" w:hAnsiTheme="minorHAnsi" w:cstheme="minorHAnsi"/>
          <w:b/>
          <w:szCs w:val="22"/>
          <w:lang w:val="fr-CA"/>
        </w:rPr>
        <w:t>KUUJJUAQ</w:t>
      </w:r>
    </w:p>
    <w:p w14:paraId="70AA1F0C" w14:textId="31929FBD" w:rsidR="00F2401A" w:rsidRPr="00F2401A" w:rsidRDefault="00F2401A" w:rsidP="008A7AE4">
      <w:pPr>
        <w:pStyle w:val="Header"/>
        <w:tabs>
          <w:tab w:val="clear" w:pos="4703"/>
          <w:tab w:val="clear" w:pos="9406"/>
        </w:tabs>
        <w:jc w:val="center"/>
        <w:rPr>
          <w:rFonts w:asciiTheme="minorHAnsi" w:hAnsiTheme="minorHAnsi" w:cstheme="minorHAnsi"/>
          <w:szCs w:val="22"/>
          <w:lang w:val="fr-CA"/>
        </w:rPr>
      </w:pPr>
      <w:r>
        <w:rPr>
          <w:rFonts w:asciiTheme="minorHAnsi" w:hAnsiTheme="minorHAnsi" w:cstheme="minorHAnsi"/>
          <w:szCs w:val="22"/>
          <w:lang w:val="fr-CA"/>
        </w:rPr>
        <w:t>Poste à t</w:t>
      </w:r>
      <w:r w:rsidRPr="00F2401A">
        <w:rPr>
          <w:rFonts w:asciiTheme="minorHAnsi" w:hAnsiTheme="minorHAnsi" w:cstheme="minorHAnsi"/>
          <w:szCs w:val="22"/>
          <w:lang w:val="fr-CA"/>
        </w:rPr>
        <w:t xml:space="preserve">emps plein </w:t>
      </w:r>
      <w:r w:rsidR="00845EA6">
        <w:rPr>
          <w:rFonts w:asciiTheme="minorHAnsi" w:hAnsiTheme="minorHAnsi" w:cstheme="minorHAnsi"/>
          <w:szCs w:val="22"/>
          <w:lang w:val="fr-CA"/>
        </w:rPr>
        <w:t xml:space="preserve">permanent OU </w:t>
      </w:r>
      <w:r w:rsidRPr="00F2401A">
        <w:rPr>
          <w:rFonts w:asciiTheme="minorHAnsi" w:hAnsiTheme="minorHAnsi" w:cstheme="minorHAnsi"/>
          <w:szCs w:val="22"/>
          <w:lang w:val="fr-CA"/>
        </w:rPr>
        <w:t>remplacement</w:t>
      </w:r>
      <w:r w:rsidR="00845EA6">
        <w:rPr>
          <w:rFonts w:asciiTheme="minorHAnsi" w:hAnsiTheme="minorHAnsi" w:cstheme="minorHAnsi"/>
          <w:szCs w:val="22"/>
          <w:lang w:val="fr-CA"/>
        </w:rPr>
        <w:t>s occasionnels</w:t>
      </w:r>
    </w:p>
    <w:p w14:paraId="46BE8DE5" w14:textId="77777777" w:rsidR="006D09E1" w:rsidRPr="00C151B1" w:rsidRDefault="006D09E1" w:rsidP="006D09E1">
      <w:pPr>
        <w:pStyle w:val="Header"/>
        <w:tabs>
          <w:tab w:val="clear" w:pos="4703"/>
          <w:tab w:val="clear" w:pos="9406"/>
        </w:tabs>
        <w:jc w:val="center"/>
        <w:rPr>
          <w:rFonts w:asciiTheme="minorHAnsi" w:hAnsiTheme="minorHAnsi" w:cstheme="minorHAnsi"/>
          <w:b/>
          <w:sz w:val="22"/>
          <w:szCs w:val="22"/>
          <w:lang w:val="fr-CA"/>
        </w:rPr>
      </w:pPr>
    </w:p>
    <w:p w14:paraId="66FDC773" w14:textId="77777777" w:rsidR="00C151B1" w:rsidRPr="00477AF2" w:rsidRDefault="00C151B1" w:rsidP="004D6AB5">
      <w:pPr>
        <w:rPr>
          <w:rFonts w:asciiTheme="minorHAnsi" w:hAnsiTheme="minorHAnsi" w:cstheme="minorHAnsi"/>
          <w:sz w:val="14"/>
          <w:szCs w:val="22"/>
          <w:lang w:val="fr-CA"/>
        </w:rPr>
      </w:pPr>
    </w:p>
    <w:p w14:paraId="257FA2E9" w14:textId="77777777" w:rsidR="007A6033" w:rsidRDefault="00260B8D" w:rsidP="00260B8D">
      <w:pPr>
        <w:jc w:val="center"/>
        <w:rPr>
          <w:rFonts w:asciiTheme="minorHAnsi" w:hAnsiTheme="minorHAnsi" w:cstheme="minorHAnsi"/>
          <w:i/>
          <w:sz w:val="22"/>
          <w:szCs w:val="22"/>
          <w:lang w:val="fr-CA"/>
        </w:rPr>
      </w:pPr>
      <w:r w:rsidRPr="00260B8D">
        <w:rPr>
          <w:rFonts w:asciiTheme="minorHAnsi" w:hAnsiTheme="minorHAnsi" w:cstheme="minorHAnsi"/>
          <w:i/>
          <w:sz w:val="22"/>
          <w:szCs w:val="22"/>
          <w:lang w:val="fr-CA"/>
        </w:rPr>
        <w:t xml:space="preserve">Un emploi au Centre de santé </w:t>
      </w:r>
      <w:proofErr w:type="spellStart"/>
      <w:r w:rsidRPr="00260B8D">
        <w:rPr>
          <w:rFonts w:asciiTheme="minorHAnsi" w:hAnsiTheme="minorHAnsi" w:cstheme="minorHAnsi"/>
          <w:i/>
          <w:sz w:val="22"/>
          <w:szCs w:val="22"/>
          <w:lang w:val="fr-CA"/>
        </w:rPr>
        <w:t>Tulattavik</w:t>
      </w:r>
      <w:proofErr w:type="spellEnd"/>
      <w:r w:rsidRPr="00260B8D">
        <w:rPr>
          <w:rFonts w:asciiTheme="minorHAnsi" w:hAnsiTheme="minorHAnsi" w:cstheme="minorHAnsi"/>
          <w:i/>
          <w:sz w:val="22"/>
          <w:szCs w:val="22"/>
          <w:lang w:val="fr-CA"/>
        </w:rPr>
        <w:t xml:space="preserve"> de l’Ungava, c’est pour ceux qui ont envie de conjuguer travail et aventure, puis responsabilités et liberté. </w:t>
      </w:r>
    </w:p>
    <w:p w14:paraId="5774FFE0" w14:textId="1C256F70" w:rsidR="00260B8D" w:rsidRPr="00260B8D" w:rsidRDefault="00260B8D" w:rsidP="00260B8D">
      <w:pPr>
        <w:jc w:val="center"/>
        <w:rPr>
          <w:rFonts w:asciiTheme="minorHAnsi" w:hAnsiTheme="minorHAnsi" w:cstheme="minorHAnsi"/>
          <w:i/>
          <w:sz w:val="22"/>
          <w:szCs w:val="22"/>
          <w:lang w:val="fr-CA"/>
        </w:rPr>
      </w:pPr>
      <w:r w:rsidRPr="00260B8D">
        <w:rPr>
          <w:rFonts w:asciiTheme="minorHAnsi" w:hAnsiTheme="minorHAnsi" w:cstheme="minorHAnsi"/>
          <w:i/>
          <w:sz w:val="22"/>
          <w:szCs w:val="22"/>
          <w:lang w:val="fr-CA"/>
        </w:rPr>
        <w:t>C’est pour ceux qui veulent avoir la chance de connaître un mode de vie complètement différent au cœur d’une nature époustouflante, tout en occupant un emploi extrêmement valorisant</w:t>
      </w:r>
      <w:r w:rsidR="007A6033">
        <w:rPr>
          <w:rFonts w:asciiTheme="minorHAnsi" w:hAnsiTheme="minorHAnsi" w:cstheme="minorHAnsi"/>
          <w:i/>
          <w:sz w:val="22"/>
          <w:szCs w:val="22"/>
          <w:lang w:val="fr-CA"/>
        </w:rPr>
        <w:t>!</w:t>
      </w:r>
    </w:p>
    <w:p w14:paraId="0A00B038" w14:textId="77777777" w:rsidR="00260B8D" w:rsidRDefault="00260B8D" w:rsidP="004D6AB5">
      <w:pPr>
        <w:rPr>
          <w:rFonts w:asciiTheme="minorHAnsi" w:hAnsiTheme="minorHAnsi" w:cstheme="minorHAnsi"/>
          <w:sz w:val="22"/>
          <w:szCs w:val="22"/>
          <w:lang w:val="fr-CA"/>
        </w:rPr>
      </w:pPr>
    </w:p>
    <w:p w14:paraId="30D96DBB" w14:textId="6B4627AF" w:rsidR="00D14441" w:rsidRDefault="004D6AB5" w:rsidP="00260B8D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C151B1">
        <w:rPr>
          <w:rFonts w:asciiTheme="minorHAnsi" w:hAnsiTheme="minorHAnsi" w:cstheme="minorHAnsi"/>
          <w:sz w:val="22"/>
          <w:szCs w:val="22"/>
          <w:lang w:val="fr-CA"/>
        </w:rPr>
        <w:t xml:space="preserve">Vous êtes </w:t>
      </w:r>
      <w:r w:rsidR="00A32644">
        <w:rPr>
          <w:rFonts w:asciiTheme="minorHAnsi" w:hAnsiTheme="minorHAnsi" w:cstheme="minorHAnsi"/>
          <w:sz w:val="22"/>
          <w:szCs w:val="22"/>
          <w:lang w:val="fr-CA"/>
        </w:rPr>
        <w:t xml:space="preserve">titulaire </w:t>
      </w:r>
      <w:r w:rsidR="0054088C">
        <w:rPr>
          <w:rFonts w:asciiTheme="minorHAnsi" w:hAnsiTheme="minorHAnsi" w:cstheme="minorHAnsi"/>
          <w:sz w:val="22"/>
          <w:szCs w:val="22"/>
          <w:lang w:val="fr-CA"/>
        </w:rPr>
        <w:t xml:space="preserve">(ou bientôt titulaire) </w:t>
      </w:r>
      <w:bookmarkStart w:id="0" w:name="_GoBack"/>
      <w:bookmarkEnd w:id="0"/>
      <w:r w:rsidR="00A32644">
        <w:rPr>
          <w:rFonts w:asciiTheme="minorHAnsi" w:hAnsiTheme="minorHAnsi" w:cstheme="minorHAnsi"/>
          <w:sz w:val="22"/>
          <w:szCs w:val="22"/>
          <w:lang w:val="fr-CA"/>
        </w:rPr>
        <w:t>d</w:t>
      </w:r>
      <w:r w:rsidR="00EA47D5">
        <w:rPr>
          <w:rFonts w:asciiTheme="minorHAnsi" w:hAnsiTheme="minorHAnsi" w:cstheme="minorHAnsi"/>
          <w:sz w:val="22"/>
          <w:szCs w:val="22"/>
          <w:lang w:val="fr-CA"/>
        </w:rPr>
        <w:t>u</w:t>
      </w:r>
      <w:r w:rsidR="00A32644">
        <w:rPr>
          <w:rFonts w:asciiTheme="minorHAnsi" w:hAnsiTheme="minorHAnsi" w:cstheme="minorHAnsi"/>
          <w:sz w:val="22"/>
          <w:szCs w:val="22"/>
          <w:lang w:val="fr-CA"/>
        </w:rPr>
        <w:t xml:space="preserve"> DE</w:t>
      </w:r>
      <w:r w:rsidR="00845EA6">
        <w:rPr>
          <w:rFonts w:asciiTheme="minorHAnsi" w:hAnsiTheme="minorHAnsi" w:cstheme="minorHAnsi"/>
          <w:sz w:val="22"/>
          <w:szCs w:val="22"/>
          <w:lang w:val="fr-CA"/>
        </w:rPr>
        <w:t xml:space="preserve">P </w:t>
      </w:r>
      <w:r w:rsidR="00A32644">
        <w:rPr>
          <w:rFonts w:asciiTheme="minorHAnsi" w:hAnsiTheme="minorHAnsi" w:cstheme="minorHAnsi"/>
          <w:sz w:val="22"/>
          <w:szCs w:val="22"/>
          <w:lang w:val="fr-CA"/>
        </w:rPr>
        <w:t xml:space="preserve">en </w:t>
      </w:r>
      <w:r w:rsidR="00845EA6">
        <w:rPr>
          <w:rFonts w:asciiTheme="minorHAnsi" w:hAnsiTheme="minorHAnsi" w:cstheme="minorHAnsi"/>
          <w:sz w:val="22"/>
          <w:szCs w:val="22"/>
          <w:lang w:val="fr-CA"/>
        </w:rPr>
        <w:t xml:space="preserve">assistance </w:t>
      </w:r>
      <w:r w:rsidR="006E1020">
        <w:rPr>
          <w:rFonts w:asciiTheme="minorHAnsi" w:hAnsiTheme="minorHAnsi" w:cstheme="minorHAnsi"/>
          <w:sz w:val="22"/>
          <w:szCs w:val="22"/>
          <w:lang w:val="fr-CA"/>
        </w:rPr>
        <w:t>technique en pharmacie</w:t>
      </w:r>
      <w:r w:rsidR="00A32644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C72B24">
        <w:rPr>
          <w:rFonts w:asciiTheme="minorHAnsi" w:hAnsiTheme="minorHAnsi" w:cstheme="minorHAnsi"/>
          <w:sz w:val="22"/>
          <w:szCs w:val="22"/>
          <w:lang w:val="fr-CA"/>
        </w:rPr>
        <w:t xml:space="preserve">et </w:t>
      </w:r>
      <w:r w:rsidRPr="00C151B1">
        <w:rPr>
          <w:rFonts w:asciiTheme="minorHAnsi" w:hAnsiTheme="minorHAnsi" w:cstheme="minorHAnsi"/>
          <w:sz w:val="22"/>
          <w:szCs w:val="22"/>
          <w:lang w:val="fr-CA"/>
        </w:rPr>
        <w:t>avez envie d</w:t>
      </w:r>
      <w:r w:rsidR="00B96BA5" w:rsidRPr="00C151B1">
        <w:rPr>
          <w:rFonts w:asciiTheme="minorHAnsi" w:hAnsiTheme="minorHAnsi" w:cstheme="minorHAnsi"/>
          <w:sz w:val="22"/>
          <w:szCs w:val="22"/>
          <w:lang w:val="fr-CA"/>
        </w:rPr>
        <w:t>’une aventure</w:t>
      </w:r>
      <w:r w:rsidR="00A32644">
        <w:rPr>
          <w:rFonts w:asciiTheme="minorHAnsi" w:hAnsiTheme="minorHAnsi" w:cstheme="minorHAnsi"/>
          <w:sz w:val="22"/>
          <w:szCs w:val="22"/>
          <w:lang w:val="fr-CA"/>
        </w:rPr>
        <w:t xml:space="preserve"> haute en couleur</w:t>
      </w:r>
      <w:r w:rsidRPr="00C151B1">
        <w:rPr>
          <w:rFonts w:asciiTheme="minorHAnsi" w:hAnsiTheme="minorHAnsi" w:cstheme="minorHAnsi"/>
          <w:sz w:val="22"/>
          <w:szCs w:val="22"/>
          <w:lang w:val="fr-CA"/>
        </w:rPr>
        <w:t xml:space="preserve">? </w:t>
      </w:r>
      <w:r w:rsidR="00260B8D">
        <w:rPr>
          <w:rFonts w:asciiTheme="minorHAnsi" w:hAnsiTheme="minorHAnsi" w:cstheme="minorHAnsi"/>
          <w:sz w:val="22"/>
          <w:szCs w:val="22"/>
          <w:lang w:val="fr-CA"/>
        </w:rPr>
        <w:t xml:space="preserve">Donnez un vent de fraîcheur à votre carrière </w:t>
      </w:r>
      <w:r w:rsidR="00F664F0">
        <w:rPr>
          <w:rFonts w:asciiTheme="minorHAnsi" w:hAnsiTheme="minorHAnsi" w:cstheme="minorHAnsi"/>
          <w:sz w:val="22"/>
          <w:szCs w:val="22"/>
          <w:lang w:val="fr-CA"/>
        </w:rPr>
        <w:t xml:space="preserve">en </w:t>
      </w:r>
      <w:proofErr w:type="spellStart"/>
      <w:r w:rsidR="00F664F0">
        <w:rPr>
          <w:rFonts w:asciiTheme="minorHAnsi" w:hAnsiTheme="minorHAnsi" w:cstheme="minorHAnsi"/>
          <w:sz w:val="22"/>
          <w:szCs w:val="22"/>
          <w:lang w:val="fr-CA"/>
        </w:rPr>
        <w:t>oeuvrant</w:t>
      </w:r>
      <w:proofErr w:type="spellEnd"/>
      <w:r w:rsidRPr="00C151B1">
        <w:rPr>
          <w:rFonts w:asciiTheme="minorHAnsi" w:hAnsiTheme="minorHAnsi" w:cstheme="minorHAnsi"/>
          <w:sz w:val="22"/>
          <w:szCs w:val="22"/>
          <w:lang w:val="fr-CA"/>
        </w:rPr>
        <w:t xml:space="preserve"> dans la Baie d’Ungava, au N</w:t>
      </w:r>
      <w:r w:rsidR="00260B8D">
        <w:rPr>
          <w:rFonts w:asciiTheme="minorHAnsi" w:hAnsiTheme="minorHAnsi" w:cstheme="minorHAnsi"/>
          <w:sz w:val="22"/>
          <w:szCs w:val="22"/>
          <w:lang w:val="fr-CA"/>
        </w:rPr>
        <w:t>unavik!</w:t>
      </w:r>
      <w:r w:rsidR="00C151B1" w:rsidRPr="00C151B1">
        <w:rPr>
          <w:rFonts w:asciiTheme="minorHAnsi" w:hAnsiTheme="minorHAnsi" w:cstheme="minorHAnsi"/>
          <w:color w:val="050505"/>
          <w:sz w:val="22"/>
          <w:szCs w:val="22"/>
          <w:shd w:val="clear" w:color="auto" w:fill="FFFFFF"/>
          <w:lang w:val="fr-CA"/>
        </w:rPr>
        <w:t xml:space="preserve"> </w:t>
      </w:r>
      <w:r w:rsidRPr="00C151B1">
        <w:rPr>
          <w:rFonts w:asciiTheme="minorHAnsi" w:hAnsiTheme="minorHAnsi" w:cstheme="minorHAnsi"/>
          <w:sz w:val="22"/>
          <w:szCs w:val="22"/>
          <w:lang w:val="fr-CA"/>
        </w:rPr>
        <w:t xml:space="preserve">Le Centre de santé </w:t>
      </w:r>
      <w:proofErr w:type="spellStart"/>
      <w:r w:rsidRPr="00C151B1">
        <w:rPr>
          <w:rFonts w:asciiTheme="minorHAnsi" w:hAnsiTheme="minorHAnsi" w:cstheme="minorHAnsi"/>
          <w:sz w:val="22"/>
          <w:szCs w:val="22"/>
          <w:lang w:val="fr-CA"/>
        </w:rPr>
        <w:t>Tulattavik</w:t>
      </w:r>
      <w:proofErr w:type="spellEnd"/>
      <w:r w:rsidRPr="00C151B1">
        <w:rPr>
          <w:rFonts w:asciiTheme="minorHAnsi" w:hAnsiTheme="minorHAnsi" w:cstheme="minorHAnsi"/>
          <w:sz w:val="22"/>
          <w:szCs w:val="22"/>
          <w:lang w:val="fr-CA"/>
        </w:rPr>
        <w:t xml:space="preserve"> de l'Ungava est actuellement à la recherche </w:t>
      </w:r>
      <w:r w:rsidR="00260B8D" w:rsidRPr="00845EA6">
        <w:rPr>
          <w:rFonts w:asciiTheme="minorHAnsi" w:hAnsiTheme="minorHAnsi" w:cstheme="minorHAnsi"/>
          <w:sz w:val="22"/>
          <w:szCs w:val="22"/>
          <w:lang w:val="fr-CA"/>
        </w:rPr>
        <w:t>d’</w:t>
      </w:r>
      <w:r w:rsidR="00845EA6" w:rsidRPr="00845EA6">
        <w:rPr>
          <w:rFonts w:asciiTheme="minorHAnsi" w:hAnsiTheme="minorHAnsi" w:cstheme="minorHAnsi"/>
          <w:b/>
          <w:sz w:val="22"/>
          <w:szCs w:val="22"/>
          <w:lang w:val="fr-CA"/>
        </w:rPr>
        <w:t xml:space="preserve">Assistant(e)s </w:t>
      </w:r>
      <w:r w:rsidR="006E1020">
        <w:rPr>
          <w:rFonts w:asciiTheme="minorHAnsi" w:hAnsiTheme="minorHAnsi" w:cstheme="minorHAnsi"/>
          <w:b/>
          <w:sz w:val="22"/>
          <w:szCs w:val="22"/>
          <w:lang w:val="fr-CA"/>
        </w:rPr>
        <w:t>technique en pharmacie</w:t>
      </w:r>
      <w:r w:rsidR="00845EA6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D14441" w:rsidRPr="00C151B1">
        <w:rPr>
          <w:rFonts w:asciiTheme="minorHAnsi" w:hAnsiTheme="minorHAnsi" w:cstheme="minorHAnsi"/>
          <w:sz w:val="22"/>
          <w:szCs w:val="22"/>
          <w:lang w:val="fr-CA"/>
        </w:rPr>
        <w:t xml:space="preserve">à </w:t>
      </w:r>
      <w:r w:rsidR="007A6033">
        <w:rPr>
          <w:rFonts w:asciiTheme="minorHAnsi" w:hAnsiTheme="minorHAnsi" w:cstheme="minorHAnsi"/>
          <w:sz w:val="22"/>
          <w:szCs w:val="22"/>
          <w:lang w:val="fr-CA"/>
        </w:rPr>
        <w:t xml:space="preserve">son établissement de </w:t>
      </w:r>
      <w:r w:rsidR="00D14441" w:rsidRPr="00C151B1">
        <w:rPr>
          <w:rFonts w:asciiTheme="minorHAnsi" w:hAnsiTheme="minorHAnsi" w:cstheme="minorHAnsi"/>
          <w:sz w:val="22"/>
          <w:szCs w:val="22"/>
          <w:lang w:val="fr-CA"/>
        </w:rPr>
        <w:t>Kuujjuaq</w:t>
      </w:r>
      <w:r w:rsidR="00D14127">
        <w:rPr>
          <w:rFonts w:asciiTheme="minorHAnsi" w:hAnsiTheme="minorHAnsi" w:cstheme="minorHAnsi"/>
          <w:sz w:val="22"/>
          <w:szCs w:val="22"/>
          <w:lang w:val="fr-CA"/>
        </w:rPr>
        <w:t>!</w:t>
      </w:r>
    </w:p>
    <w:p w14:paraId="291F31EF" w14:textId="2CCB65C2" w:rsidR="00906986" w:rsidRDefault="00906986" w:rsidP="00260B8D">
      <w:pPr>
        <w:jc w:val="both"/>
        <w:rPr>
          <w:rFonts w:asciiTheme="minorHAnsi" w:hAnsiTheme="minorHAnsi" w:cstheme="minorHAnsi"/>
          <w:sz w:val="22"/>
          <w:szCs w:val="22"/>
          <w:lang w:val="fr-CA"/>
        </w:rPr>
      </w:pPr>
    </w:p>
    <w:p w14:paraId="325EFB44" w14:textId="77777777" w:rsidR="006D09E1" w:rsidRPr="00C151B1" w:rsidRDefault="00B96BA5" w:rsidP="006D09E1">
      <w:pPr>
        <w:pStyle w:val="Header"/>
        <w:tabs>
          <w:tab w:val="clear" w:pos="4703"/>
          <w:tab w:val="clear" w:pos="9406"/>
        </w:tabs>
        <w:ind w:right="-752"/>
        <w:rPr>
          <w:rFonts w:asciiTheme="minorHAnsi" w:hAnsiTheme="minorHAnsi" w:cstheme="minorHAnsi"/>
          <w:b/>
          <w:sz w:val="22"/>
          <w:szCs w:val="22"/>
          <w:lang w:val="fr-CA"/>
        </w:rPr>
      </w:pPr>
      <w:r w:rsidRPr="00C151B1">
        <w:rPr>
          <w:rFonts w:asciiTheme="minorHAnsi" w:hAnsiTheme="minorHAnsi" w:cstheme="minorHAnsi"/>
          <w:b/>
          <w:sz w:val="22"/>
          <w:szCs w:val="22"/>
          <w:lang w:val="fr-CA"/>
        </w:rPr>
        <w:t>RESPONSABILITÉS</w:t>
      </w:r>
      <w:r w:rsidR="00D14441" w:rsidRPr="00C151B1">
        <w:rPr>
          <w:rFonts w:asciiTheme="minorHAnsi" w:hAnsiTheme="minorHAnsi" w:cstheme="minorHAnsi"/>
          <w:b/>
          <w:sz w:val="22"/>
          <w:szCs w:val="22"/>
          <w:lang w:val="fr-CA"/>
        </w:rPr>
        <w:t> :</w:t>
      </w:r>
    </w:p>
    <w:p w14:paraId="61CA6CCA" w14:textId="4753B979" w:rsidR="00CF74C9" w:rsidRPr="00CF74C9" w:rsidRDefault="00CF74C9" w:rsidP="00CF74C9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val="fr-CA"/>
        </w:rPr>
      </w:pPr>
      <w:r w:rsidRPr="00CF74C9">
        <w:rPr>
          <w:rFonts w:asciiTheme="minorHAnsi" w:hAnsiTheme="minorHAnsi" w:cstheme="minorHAnsi"/>
          <w:sz w:val="22"/>
          <w:szCs w:val="22"/>
          <w:lang w:val="fr-CA"/>
        </w:rPr>
        <w:t>Servir les médicaments aux usagers de la communauté et servir les médicaments aux patients hospitalisés;</w:t>
      </w:r>
    </w:p>
    <w:p w14:paraId="2DBC791F" w14:textId="71FF40E7" w:rsidR="00CF74C9" w:rsidRPr="00CF74C9" w:rsidRDefault="00CF74C9" w:rsidP="00CF74C9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val="fr-CA"/>
        </w:rPr>
      </w:pPr>
      <w:r w:rsidRPr="00CF74C9">
        <w:rPr>
          <w:rFonts w:asciiTheme="minorHAnsi" w:hAnsiTheme="minorHAnsi" w:cstheme="minorHAnsi"/>
          <w:sz w:val="22"/>
          <w:szCs w:val="22"/>
          <w:lang w:val="fr-CA"/>
        </w:rPr>
        <w:t>Répondre au téléphone ainsi qu’aux questions provenant des autres services;</w:t>
      </w:r>
    </w:p>
    <w:p w14:paraId="5A574C00" w14:textId="7D288377" w:rsidR="00CF74C9" w:rsidRPr="00CF74C9" w:rsidRDefault="00CF74C9" w:rsidP="00CF74C9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val="fr-CA"/>
        </w:rPr>
      </w:pPr>
      <w:r w:rsidRPr="00CF74C9">
        <w:rPr>
          <w:rFonts w:asciiTheme="minorHAnsi" w:hAnsiTheme="minorHAnsi" w:cstheme="minorHAnsi"/>
          <w:sz w:val="22"/>
          <w:szCs w:val="22"/>
          <w:lang w:val="fr-CA"/>
        </w:rPr>
        <w:t>Compléter les commandes de médicaments des villages;</w:t>
      </w:r>
    </w:p>
    <w:p w14:paraId="701E6376" w14:textId="16487308" w:rsidR="00CF74C9" w:rsidRPr="00CF74C9" w:rsidRDefault="00CF74C9" w:rsidP="00CF74C9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val="fr-CA"/>
        </w:rPr>
      </w:pPr>
      <w:r w:rsidRPr="00CF74C9">
        <w:rPr>
          <w:rFonts w:asciiTheme="minorHAnsi" w:hAnsiTheme="minorHAnsi" w:cstheme="minorHAnsi"/>
          <w:sz w:val="22"/>
          <w:szCs w:val="22"/>
          <w:lang w:val="fr-CA"/>
        </w:rPr>
        <w:t>Effectuer les commandes de médicaments, vaccins ou tout autre type de commande relié à la gestion des stocks;</w:t>
      </w:r>
    </w:p>
    <w:p w14:paraId="699E2815" w14:textId="58DA8C71" w:rsidR="00CF74C9" w:rsidRPr="00845EA6" w:rsidRDefault="00CF74C9" w:rsidP="00CF74C9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val="fr-CA"/>
        </w:rPr>
      </w:pPr>
      <w:r w:rsidRPr="00CF74C9">
        <w:rPr>
          <w:rFonts w:asciiTheme="minorHAnsi" w:hAnsiTheme="minorHAnsi" w:cstheme="minorHAnsi"/>
          <w:sz w:val="22"/>
          <w:szCs w:val="22"/>
          <w:lang w:val="fr-CA"/>
        </w:rPr>
        <w:t>Participer à des projets d’optimisation de la pharmacie et du circuit du médicament.</w:t>
      </w:r>
    </w:p>
    <w:p w14:paraId="30FBA979" w14:textId="77777777" w:rsidR="006D09E1" w:rsidRPr="00477AF2" w:rsidRDefault="00B96BA5" w:rsidP="00B96BA5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sz w:val="14"/>
          <w:szCs w:val="22"/>
          <w:lang w:val="fr-CA"/>
        </w:rPr>
      </w:pPr>
      <w:r w:rsidRPr="00C151B1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</w:p>
    <w:p w14:paraId="41A1660B" w14:textId="77777777" w:rsidR="006D09E1" w:rsidRPr="00C151B1" w:rsidRDefault="00D14441" w:rsidP="00E753D9">
      <w:pPr>
        <w:pStyle w:val="Header"/>
        <w:tabs>
          <w:tab w:val="clear" w:pos="4703"/>
          <w:tab w:val="clear" w:pos="9406"/>
        </w:tabs>
        <w:ind w:right="-1382"/>
        <w:rPr>
          <w:rFonts w:asciiTheme="minorHAnsi" w:hAnsiTheme="minorHAnsi" w:cstheme="minorHAnsi"/>
          <w:b/>
          <w:sz w:val="22"/>
          <w:szCs w:val="22"/>
          <w:lang w:val="fr-CA"/>
        </w:rPr>
      </w:pPr>
      <w:r w:rsidRPr="00C151B1">
        <w:rPr>
          <w:rFonts w:asciiTheme="minorHAnsi" w:hAnsiTheme="minorHAnsi" w:cstheme="minorHAnsi"/>
          <w:b/>
          <w:sz w:val="22"/>
          <w:szCs w:val="22"/>
          <w:lang w:val="fr-CA"/>
        </w:rPr>
        <w:t>PROFIL :</w:t>
      </w:r>
    </w:p>
    <w:p w14:paraId="650DF21A" w14:textId="41A444DC" w:rsidR="00CF74C9" w:rsidRPr="00CF74C9" w:rsidRDefault="00CF74C9" w:rsidP="00CF74C9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val="fr-CA"/>
        </w:rPr>
      </w:pPr>
      <w:r w:rsidRPr="00CF74C9">
        <w:rPr>
          <w:rFonts w:asciiTheme="minorHAnsi" w:hAnsiTheme="minorHAnsi" w:cstheme="minorHAnsi"/>
          <w:sz w:val="22"/>
          <w:szCs w:val="22"/>
          <w:lang w:val="fr-CA"/>
        </w:rPr>
        <w:t>Détenir un DEP d’assistant(e) technique en pharmacie;</w:t>
      </w:r>
    </w:p>
    <w:p w14:paraId="630DB499" w14:textId="55F289BB" w:rsidR="00CF74C9" w:rsidRPr="00CF74C9" w:rsidRDefault="00CF74C9" w:rsidP="00CF74C9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val="fr-CA"/>
        </w:rPr>
      </w:pPr>
      <w:r w:rsidRPr="00CF74C9">
        <w:rPr>
          <w:rFonts w:asciiTheme="minorHAnsi" w:hAnsiTheme="minorHAnsi" w:cstheme="minorHAnsi"/>
          <w:sz w:val="22"/>
          <w:szCs w:val="22"/>
          <w:lang w:val="fr-CA"/>
        </w:rPr>
        <w:t>Bilinguisme anglais/français;</w:t>
      </w:r>
    </w:p>
    <w:p w14:paraId="7788D1AD" w14:textId="20518E75" w:rsidR="00CF74C9" w:rsidRPr="00CF74C9" w:rsidRDefault="00CF74C9" w:rsidP="00CF74C9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val="fr-CA"/>
        </w:rPr>
      </w:pPr>
      <w:r w:rsidRPr="00CF74C9">
        <w:rPr>
          <w:rFonts w:asciiTheme="minorHAnsi" w:hAnsiTheme="minorHAnsi" w:cstheme="minorHAnsi"/>
          <w:sz w:val="22"/>
          <w:szCs w:val="22"/>
          <w:lang w:val="fr-CA"/>
        </w:rPr>
        <w:t>Connaissance du système international (S.I.);</w:t>
      </w:r>
    </w:p>
    <w:p w14:paraId="56E0E0A5" w14:textId="7ACB5079" w:rsidR="00CF74C9" w:rsidRPr="00CF74C9" w:rsidRDefault="00CF74C9" w:rsidP="00CF74C9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val="fr-CA"/>
        </w:rPr>
      </w:pPr>
      <w:r w:rsidRPr="00CF74C9">
        <w:rPr>
          <w:rFonts w:asciiTheme="minorHAnsi" w:hAnsiTheme="minorHAnsi" w:cstheme="minorHAnsi"/>
          <w:sz w:val="22"/>
          <w:szCs w:val="22"/>
          <w:lang w:val="fr-CA"/>
        </w:rPr>
        <w:t xml:space="preserve">Connaissance du logiciel </w:t>
      </w:r>
      <w:proofErr w:type="spellStart"/>
      <w:r w:rsidRPr="00CF74C9">
        <w:rPr>
          <w:rFonts w:asciiTheme="minorHAnsi" w:hAnsiTheme="minorHAnsi" w:cstheme="minorHAnsi"/>
          <w:sz w:val="22"/>
          <w:szCs w:val="22"/>
          <w:lang w:val="fr-CA"/>
        </w:rPr>
        <w:t>Assyst</w:t>
      </w:r>
      <w:proofErr w:type="spellEnd"/>
      <w:r w:rsidRPr="00CF74C9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proofErr w:type="spellStart"/>
      <w:r w:rsidRPr="00CF74C9">
        <w:rPr>
          <w:rFonts w:asciiTheme="minorHAnsi" w:hAnsiTheme="minorHAnsi" w:cstheme="minorHAnsi"/>
          <w:sz w:val="22"/>
          <w:szCs w:val="22"/>
          <w:lang w:val="fr-CA"/>
        </w:rPr>
        <w:t>Rx</w:t>
      </w:r>
      <w:proofErr w:type="spellEnd"/>
      <w:r w:rsidRPr="00CF74C9">
        <w:rPr>
          <w:rFonts w:asciiTheme="minorHAnsi" w:hAnsiTheme="minorHAnsi" w:cstheme="minorHAnsi"/>
          <w:sz w:val="22"/>
          <w:szCs w:val="22"/>
          <w:lang w:val="fr-CA"/>
        </w:rPr>
        <w:t xml:space="preserve"> et </w:t>
      </w:r>
      <w:proofErr w:type="spellStart"/>
      <w:r w:rsidRPr="00CF74C9">
        <w:rPr>
          <w:rFonts w:asciiTheme="minorHAnsi" w:hAnsiTheme="minorHAnsi" w:cstheme="minorHAnsi"/>
          <w:sz w:val="22"/>
          <w:szCs w:val="22"/>
          <w:lang w:val="fr-CA"/>
        </w:rPr>
        <w:t>Gespharx</w:t>
      </w:r>
      <w:proofErr w:type="spellEnd"/>
      <w:r w:rsidRPr="00CF74C9">
        <w:rPr>
          <w:rFonts w:asciiTheme="minorHAnsi" w:hAnsiTheme="minorHAnsi" w:cstheme="minorHAnsi"/>
          <w:sz w:val="22"/>
          <w:szCs w:val="22"/>
          <w:lang w:val="fr-CA"/>
        </w:rPr>
        <w:t>;</w:t>
      </w:r>
    </w:p>
    <w:p w14:paraId="573872E2" w14:textId="0C16EB18" w:rsidR="00CF74C9" w:rsidRDefault="00CF74C9" w:rsidP="00CF74C9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2"/>
          <w:lang w:val="fr-CA"/>
        </w:rPr>
      </w:pPr>
      <w:r w:rsidRPr="00CF74C9">
        <w:rPr>
          <w:rFonts w:asciiTheme="minorHAnsi" w:hAnsiTheme="minorHAnsi" w:cstheme="minorHAnsi"/>
          <w:sz w:val="22"/>
          <w:szCs w:val="22"/>
          <w:lang w:val="fr-CA"/>
        </w:rPr>
        <w:t>Facilité et efficacité à travailler en équipe.</w:t>
      </w:r>
    </w:p>
    <w:p w14:paraId="3D56D2DC" w14:textId="77777777" w:rsidR="00845EA6" w:rsidRPr="00C151B1" w:rsidRDefault="00845EA6" w:rsidP="00845EA6">
      <w:pPr>
        <w:overflowPunct/>
        <w:autoSpaceDE/>
        <w:autoSpaceDN/>
        <w:adjustRightInd/>
        <w:ind w:left="720"/>
        <w:textAlignment w:val="auto"/>
        <w:rPr>
          <w:rFonts w:asciiTheme="minorHAnsi" w:hAnsiTheme="minorHAnsi" w:cstheme="minorHAnsi"/>
          <w:sz w:val="22"/>
          <w:szCs w:val="22"/>
          <w:lang w:val="fr-CA"/>
        </w:rPr>
      </w:pPr>
    </w:p>
    <w:p w14:paraId="65D3EAC5" w14:textId="77777777" w:rsidR="00B96BA5" w:rsidRPr="00C151B1" w:rsidRDefault="00D14441" w:rsidP="00B96BA5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b/>
          <w:sz w:val="22"/>
          <w:szCs w:val="22"/>
          <w:lang w:val="fr-CA"/>
        </w:rPr>
      </w:pPr>
      <w:r w:rsidRPr="00C151B1">
        <w:rPr>
          <w:rFonts w:asciiTheme="minorHAnsi" w:hAnsiTheme="minorHAnsi" w:cstheme="minorHAnsi"/>
          <w:b/>
          <w:sz w:val="22"/>
          <w:szCs w:val="22"/>
          <w:lang w:val="fr-CA"/>
        </w:rPr>
        <w:t>AVANTAGE</w:t>
      </w:r>
      <w:r w:rsidR="00B96BA5" w:rsidRPr="00C151B1">
        <w:rPr>
          <w:rFonts w:asciiTheme="minorHAnsi" w:hAnsiTheme="minorHAnsi" w:cstheme="minorHAnsi"/>
          <w:b/>
          <w:sz w:val="22"/>
          <w:szCs w:val="22"/>
          <w:lang w:val="fr-CA"/>
        </w:rPr>
        <w:t>S</w:t>
      </w:r>
      <w:r w:rsidRPr="00C151B1">
        <w:rPr>
          <w:rFonts w:asciiTheme="minorHAnsi" w:hAnsiTheme="minorHAnsi" w:cstheme="minorHAnsi"/>
          <w:b/>
          <w:sz w:val="22"/>
          <w:szCs w:val="22"/>
          <w:lang w:val="fr-CA"/>
        </w:rPr>
        <w:t> :</w:t>
      </w:r>
    </w:p>
    <w:p w14:paraId="6EB910B3" w14:textId="0AEA7C97" w:rsidR="00260B8D" w:rsidRDefault="00A32644" w:rsidP="00D14441">
      <w:pPr>
        <w:pStyle w:val="Header"/>
        <w:numPr>
          <w:ilvl w:val="0"/>
          <w:numId w:val="11"/>
        </w:numPr>
        <w:tabs>
          <w:tab w:val="clear" w:pos="4703"/>
          <w:tab w:val="clear" w:pos="9406"/>
        </w:tabs>
        <w:ind w:right="1"/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A32644">
        <w:rPr>
          <w:rFonts w:asciiTheme="minorHAnsi" w:hAnsiTheme="minorHAnsi" w:cstheme="minorHAnsi"/>
          <w:color w:val="050505"/>
          <w:sz w:val="22"/>
          <w:szCs w:val="22"/>
          <w:lang w:val="fr-CA" w:eastAsia="en-CA"/>
        </w:rPr>
        <w:t xml:space="preserve">Salaire jusqu’à </w:t>
      </w:r>
      <w:r w:rsidR="00CF74C9">
        <w:rPr>
          <w:rFonts w:asciiTheme="minorHAnsi" w:hAnsiTheme="minorHAnsi" w:cstheme="minorHAnsi"/>
          <w:color w:val="050505"/>
          <w:sz w:val="22"/>
          <w:szCs w:val="22"/>
          <w:lang w:val="fr-CA" w:eastAsia="en-CA"/>
        </w:rPr>
        <w:t>942,50</w:t>
      </w:r>
      <w:r w:rsidR="006D09E1" w:rsidRPr="00A32644">
        <w:rPr>
          <w:rFonts w:asciiTheme="minorHAnsi" w:hAnsiTheme="minorHAnsi" w:cstheme="minorHAnsi"/>
          <w:sz w:val="22"/>
          <w:szCs w:val="22"/>
          <w:lang w:val="fr-CA"/>
        </w:rPr>
        <w:t>$ /3</w:t>
      </w:r>
      <w:r w:rsidR="00845EA6">
        <w:rPr>
          <w:rFonts w:asciiTheme="minorHAnsi" w:hAnsiTheme="minorHAnsi" w:cstheme="minorHAnsi"/>
          <w:sz w:val="22"/>
          <w:szCs w:val="22"/>
          <w:lang w:val="fr-CA"/>
        </w:rPr>
        <w:t>6,25</w:t>
      </w:r>
      <w:r w:rsidR="006D09E1" w:rsidRPr="00A32644">
        <w:rPr>
          <w:rFonts w:asciiTheme="minorHAnsi" w:hAnsiTheme="minorHAnsi" w:cstheme="minorHAnsi"/>
          <w:sz w:val="22"/>
          <w:szCs w:val="22"/>
          <w:lang w:val="fr-CA"/>
        </w:rPr>
        <w:t xml:space="preserve"> heures</w:t>
      </w:r>
    </w:p>
    <w:p w14:paraId="5B3F4E2F" w14:textId="2AB34103" w:rsidR="00260B8D" w:rsidRDefault="00260B8D" w:rsidP="00D14441">
      <w:pPr>
        <w:pStyle w:val="Header"/>
        <w:numPr>
          <w:ilvl w:val="0"/>
          <w:numId w:val="11"/>
        </w:numPr>
        <w:tabs>
          <w:tab w:val="clear" w:pos="4703"/>
          <w:tab w:val="clear" w:pos="9406"/>
        </w:tabs>
        <w:ind w:right="1"/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260B8D">
        <w:rPr>
          <w:rFonts w:asciiTheme="minorHAnsi" w:hAnsiTheme="minorHAnsi" w:cstheme="minorHAnsi"/>
          <w:sz w:val="22"/>
          <w:szCs w:val="22"/>
          <w:lang w:val="fr-CA"/>
        </w:rPr>
        <w:t>P</w:t>
      </w:r>
      <w:r w:rsidR="00D14441" w:rsidRPr="00260B8D">
        <w:rPr>
          <w:rFonts w:asciiTheme="minorHAnsi" w:hAnsiTheme="minorHAnsi" w:cstheme="minorHAnsi"/>
          <w:sz w:val="22"/>
          <w:szCs w:val="22"/>
          <w:lang w:val="fr-CA"/>
        </w:rPr>
        <w:t>rimes avantageuses</w:t>
      </w:r>
      <w:r w:rsidR="00A32644" w:rsidRPr="00260B8D">
        <w:rPr>
          <w:rFonts w:asciiTheme="minorHAnsi" w:hAnsiTheme="minorHAnsi" w:cstheme="minorHAnsi"/>
          <w:sz w:val="22"/>
          <w:szCs w:val="22"/>
          <w:lang w:val="fr-CA"/>
        </w:rPr>
        <w:t xml:space="preserve"> (</w:t>
      </w:r>
      <w:r w:rsidR="00D14441" w:rsidRPr="00260B8D">
        <w:rPr>
          <w:rFonts w:asciiTheme="minorHAnsi" w:hAnsiTheme="minorHAnsi" w:cstheme="minorHAnsi"/>
          <w:sz w:val="22"/>
          <w:szCs w:val="22"/>
          <w:lang w:val="fr-CA"/>
        </w:rPr>
        <w:t xml:space="preserve">près de </w:t>
      </w:r>
      <w:r w:rsidR="00845EA6">
        <w:rPr>
          <w:rFonts w:asciiTheme="minorHAnsi" w:hAnsiTheme="minorHAnsi" w:cstheme="minorHAnsi"/>
          <w:sz w:val="22"/>
          <w:szCs w:val="22"/>
          <w:lang w:val="fr-CA"/>
        </w:rPr>
        <w:t>3</w:t>
      </w:r>
      <w:r w:rsidR="00D14441" w:rsidRPr="00260B8D">
        <w:rPr>
          <w:rFonts w:asciiTheme="minorHAnsi" w:hAnsiTheme="minorHAnsi" w:cstheme="minorHAnsi"/>
          <w:sz w:val="22"/>
          <w:szCs w:val="22"/>
          <w:lang w:val="fr-CA"/>
        </w:rPr>
        <w:t>00$/semaine</w:t>
      </w:r>
      <w:r w:rsidR="00A32644" w:rsidRPr="00260B8D">
        <w:rPr>
          <w:rFonts w:asciiTheme="minorHAnsi" w:hAnsiTheme="minorHAnsi" w:cstheme="minorHAnsi"/>
          <w:sz w:val="22"/>
          <w:szCs w:val="22"/>
          <w:lang w:val="fr-CA"/>
        </w:rPr>
        <w:t>)</w:t>
      </w:r>
    </w:p>
    <w:p w14:paraId="0D76E013" w14:textId="77777777" w:rsidR="00260B8D" w:rsidRDefault="00A32644" w:rsidP="00D14441">
      <w:pPr>
        <w:pStyle w:val="Header"/>
        <w:numPr>
          <w:ilvl w:val="0"/>
          <w:numId w:val="11"/>
        </w:numPr>
        <w:tabs>
          <w:tab w:val="clear" w:pos="4703"/>
          <w:tab w:val="clear" w:pos="9406"/>
        </w:tabs>
        <w:ind w:right="1"/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260B8D">
        <w:rPr>
          <w:rFonts w:asciiTheme="minorHAnsi" w:hAnsiTheme="minorHAnsi" w:cstheme="minorHAnsi"/>
          <w:sz w:val="22"/>
          <w:szCs w:val="22"/>
          <w:lang w:val="fr-CA"/>
        </w:rPr>
        <w:t>Billets d’avion payés</w:t>
      </w:r>
    </w:p>
    <w:p w14:paraId="754D663A" w14:textId="77777777" w:rsidR="00260B8D" w:rsidRDefault="00D14441" w:rsidP="00D14441">
      <w:pPr>
        <w:pStyle w:val="Header"/>
        <w:numPr>
          <w:ilvl w:val="0"/>
          <w:numId w:val="11"/>
        </w:numPr>
        <w:tabs>
          <w:tab w:val="clear" w:pos="4703"/>
          <w:tab w:val="clear" w:pos="9406"/>
        </w:tabs>
        <w:ind w:right="1"/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260B8D">
        <w:rPr>
          <w:rFonts w:asciiTheme="minorHAnsi" w:hAnsiTheme="minorHAnsi" w:cstheme="minorHAnsi"/>
          <w:sz w:val="22"/>
          <w:szCs w:val="22"/>
          <w:lang w:val="fr-CA"/>
        </w:rPr>
        <w:t>Logement</w:t>
      </w:r>
      <w:r w:rsidR="00260B8D">
        <w:rPr>
          <w:rFonts w:asciiTheme="minorHAnsi" w:hAnsiTheme="minorHAnsi" w:cstheme="minorHAnsi"/>
          <w:sz w:val="22"/>
          <w:szCs w:val="22"/>
          <w:lang w:val="fr-CA"/>
        </w:rPr>
        <w:t xml:space="preserve"> au Nord</w:t>
      </w:r>
      <w:r w:rsidRPr="00260B8D">
        <w:rPr>
          <w:rFonts w:asciiTheme="minorHAnsi" w:hAnsiTheme="minorHAnsi" w:cstheme="minorHAnsi"/>
          <w:sz w:val="22"/>
          <w:szCs w:val="22"/>
          <w:lang w:val="fr-CA"/>
        </w:rPr>
        <w:t xml:space="preserve"> fourni (chauffé, éclairé et meublé)</w:t>
      </w:r>
    </w:p>
    <w:p w14:paraId="41AB02BC" w14:textId="77777777" w:rsidR="00260B8D" w:rsidRDefault="00260B8D" w:rsidP="00D14441">
      <w:pPr>
        <w:pStyle w:val="Header"/>
        <w:numPr>
          <w:ilvl w:val="0"/>
          <w:numId w:val="11"/>
        </w:numPr>
        <w:tabs>
          <w:tab w:val="clear" w:pos="4703"/>
          <w:tab w:val="clear" w:pos="9406"/>
        </w:tabs>
        <w:ind w:right="1"/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>
        <w:rPr>
          <w:rFonts w:asciiTheme="minorHAnsi" w:hAnsiTheme="minorHAnsi" w:cstheme="minorHAnsi"/>
          <w:color w:val="050505"/>
          <w:sz w:val="22"/>
          <w:szCs w:val="22"/>
          <w:lang w:val="fr-CA" w:eastAsia="en-CA"/>
        </w:rPr>
        <w:t>A</w:t>
      </w:r>
      <w:r w:rsidR="00A32644" w:rsidRPr="00260B8D">
        <w:rPr>
          <w:rFonts w:asciiTheme="minorHAnsi" w:hAnsiTheme="minorHAnsi" w:cstheme="minorHAnsi"/>
          <w:color w:val="050505"/>
          <w:sz w:val="22"/>
          <w:szCs w:val="22"/>
          <w:lang w:val="fr-CA" w:eastAsia="en-CA"/>
        </w:rPr>
        <w:t xml:space="preserve">ssurances collectives et régime de retraite </w:t>
      </w:r>
    </w:p>
    <w:p w14:paraId="619692E8" w14:textId="74001177" w:rsidR="00D14441" w:rsidRPr="00260B8D" w:rsidRDefault="00D14441" w:rsidP="00D14441">
      <w:pPr>
        <w:pStyle w:val="Header"/>
        <w:numPr>
          <w:ilvl w:val="0"/>
          <w:numId w:val="11"/>
        </w:numPr>
        <w:tabs>
          <w:tab w:val="clear" w:pos="4703"/>
          <w:tab w:val="clear" w:pos="9406"/>
        </w:tabs>
        <w:ind w:right="1"/>
        <w:jc w:val="both"/>
        <w:rPr>
          <w:rFonts w:asciiTheme="minorHAnsi" w:hAnsiTheme="minorHAnsi" w:cstheme="minorHAnsi"/>
          <w:sz w:val="22"/>
          <w:szCs w:val="22"/>
          <w:lang w:val="fr-CA"/>
        </w:rPr>
      </w:pPr>
      <w:r w:rsidRPr="00260B8D">
        <w:rPr>
          <w:rFonts w:asciiTheme="minorHAnsi" w:hAnsiTheme="minorHAnsi" w:cstheme="minorHAnsi"/>
          <w:sz w:val="22"/>
          <w:szCs w:val="22"/>
          <w:lang w:val="fr-CA"/>
        </w:rPr>
        <w:t xml:space="preserve">Environnement de travail exceptionnel! </w:t>
      </w:r>
    </w:p>
    <w:p w14:paraId="7C51534E" w14:textId="3B35232E" w:rsidR="00A32644" w:rsidRDefault="00A32644" w:rsidP="00A32644">
      <w:pPr>
        <w:shd w:val="clear" w:color="auto" w:fill="FFFFFF"/>
        <w:overflowPunct/>
        <w:autoSpaceDE/>
        <w:autoSpaceDN/>
        <w:adjustRightInd/>
        <w:textAlignment w:val="auto"/>
        <w:rPr>
          <w:rFonts w:ascii="Segoe UI Historic" w:hAnsi="Segoe UI Historic" w:cs="Segoe UI Historic"/>
          <w:color w:val="050505"/>
          <w:sz w:val="23"/>
          <w:szCs w:val="23"/>
          <w:lang w:val="fr-CA" w:eastAsia="en-CA"/>
        </w:rPr>
      </w:pPr>
      <w:r w:rsidRPr="00A32644">
        <w:rPr>
          <w:rFonts w:ascii="inherit" w:hAnsi="inherit" w:cs="Segoe UI Historic"/>
          <w:noProof/>
          <w:color w:val="050505"/>
          <w:sz w:val="23"/>
          <w:szCs w:val="23"/>
          <w:lang w:val="en-CA" w:eastAsia="en-CA"/>
        </w:rPr>
        <mc:AlternateContent>
          <mc:Choice Requires="wps">
            <w:drawing>
              <wp:inline distT="0" distB="0" distL="0" distR="0" wp14:anchorId="5F542030" wp14:editId="43CAC01F">
                <wp:extent cx="152400" cy="152400"/>
                <wp:effectExtent l="0" t="0" r="0" b="0"/>
                <wp:docPr id="18" name="Rectangle 18" descr="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A3A14C" id="Rectangle 18" o:spid="_x0000_s1026" alt="💰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  <w:r w:rsidRPr="00A32644">
        <w:rPr>
          <w:rFonts w:ascii="inherit" w:hAnsi="inherit" w:cs="Segoe UI Historic"/>
          <w:noProof/>
          <w:color w:val="050505"/>
          <w:sz w:val="23"/>
          <w:szCs w:val="23"/>
          <w:lang w:val="en-CA" w:eastAsia="en-CA"/>
        </w:rPr>
        <mc:AlternateContent>
          <mc:Choice Requires="wps">
            <w:drawing>
              <wp:inline distT="0" distB="0" distL="0" distR="0" wp14:anchorId="7A2F7AC2" wp14:editId="582789AB">
                <wp:extent cx="152400" cy="152400"/>
                <wp:effectExtent l="0" t="0" r="0" b="0"/>
                <wp:docPr id="14" name="Rectangle 14" descr="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198B74" id="Rectangle 14" o:spid="_x0000_s1026" alt="🏠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14:paraId="2F64EF2C" w14:textId="327D3B1E" w:rsidR="00260B8D" w:rsidRDefault="00A32644" w:rsidP="00260B8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Style w:val="Hyperlink"/>
          <w:rFonts w:asciiTheme="minorHAnsi" w:hAnsiTheme="minorHAnsi" w:cstheme="minorHAnsi"/>
          <w:sz w:val="28"/>
          <w:szCs w:val="22"/>
          <w:lang w:val="fr-CA"/>
        </w:rPr>
      </w:pPr>
      <w:r w:rsidRPr="00A32644">
        <w:rPr>
          <w:rFonts w:ascii="inherit" w:hAnsi="inherit" w:cs="Segoe UI Historic"/>
          <w:noProof/>
          <w:color w:val="050505"/>
          <w:sz w:val="23"/>
          <w:szCs w:val="23"/>
          <w:lang w:val="en-CA" w:eastAsia="en-CA"/>
        </w:rPr>
        <mc:AlternateContent>
          <mc:Choice Requires="wps">
            <w:drawing>
              <wp:inline distT="0" distB="0" distL="0" distR="0" wp14:anchorId="0A855F70" wp14:editId="79EC772F">
                <wp:extent cx="152400" cy="152400"/>
                <wp:effectExtent l="0" t="0" r="0" b="0"/>
                <wp:docPr id="13" name="Rectangle 13" descr="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84D8A" id="Rectangle 13" o:spid="_x0000_s1026" alt="💡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  <w:r w:rsidR="00B96BA5" w:rsidRPr="00C151B1">
        <w:rPr>
          <w:rFonts w:asciiTheme="minorHAnsi" w:hAnsiTheme="minorHAnsi" w:cstheme="minorHAnsi"/>
          <w:sz w:val="28"/>
          <w:szCs w:val="22"/>
          <w:lang w:val="fr-CA"/>
        </w:rPr>
        <w:t xml:space="preserve">Intéressé(e)? </w:t>
      </w:r>
      <w:r w:rsidR="00260B8D">
        <w:rPr>
          <w:rFonts w:asciiTheme="minorHAnsi" w:hAnsiTheme="minorHAnsi" w:cstheme="minorHAnsi"/>
          <w:sz w:val="28"/>
          <w:szCs w:val="22"/>
          <w:lang w:val="fr-CA"/>
        </w:rPr>
        <w:t>Faites</w:t>
      </w:r>
      <w:r w:rsidR="006D09E1" w:rsidRPr="00C151B1">
        <w:rPr>
          <w:rFonts w:asciiTheme="minorHAnsi" w:hAnsiTheme="minorHAnsi" w:cstheme="minorHAnsi"/>
          <w:sz w:val="28"/>
          <w:szCs w:val="22"/>
          <w:lang w:val="fr-CA"/>
        </w:rPr>
        <w:t xml:space="preserve"> parvenir votre </w:t>
      </w:r>
      <w:r w:rsidR="00B96BA5" w:rsidRPr="00C151B1">
        <w:rPr>
          <w:rFonts w:asciiTheme="minorHAnsi" w:hAnsiTheme="minorHAnsi" w:cstheme="minorHAnsi"/>
          <w:sz w:val="28"/>
          <w:szCs w:val="22"/>
          <w:lang w:val="fr-CA"/>
        </w:rPr>
        <w:t>candidature</w:t>
      </w:r>
      <w:r w:rsidR="006D09E1" w:rsidRPr="00C151B1">
        <w:rPr>
          <w:rFonts w:asciiTheme="minorHAnsi" w:hAnsiTheme="minorHAnsi" w:cstheme="minorHAnsi"/>
          <w:sz w:val="28"/>
          <w:szCs w:val="22"/>
          <w:lang w:val="fr-CA"/>
        </w:rPr>
        <w:t xml:space="preserve"> </w:t>
      </w:r>
      <w:r w:rsidR="004D6AB5" w:rsidRPr="00C151B1">
        <w:rPr>
          <w:rFonts w:asciiTheme="minorHAnsi" w:hAnsiTheme="minorHAnsi" w:cstheme="minorHAnsi"/>
          <w:sz w:val="28"/>
          <w:szCs w:val="22"/>
          <w:lang w:val="fr-CA"/>
        </w:rPr>
        <w:t>par courriel à </w:t>
      </w:r>
      <w:r w:rsidR="00B96BA5" w:rsidRPr="00C151B1">
        <w:rPr>
          <w:rFonts w:asciiTheme="minorHAnsi" w:hAnsiTheme="minorHAnsi" w:cstheme="minorHAnsi"/>
          <w:sz w:val="28"/>
          <w:szCs w:val="22"/>
          <w:lang w:val="fr-CA"/>
        </w:rPr>
        <w:t xml:space="preserve">l’adresse </w:t>
      </w:r>
      <w:r w:rsidR="004D6AB5" w:rsidRPr="00C151B1">
        <w:rPr>
          <w:rFonts w:asciiTheme="minorHAnsi" w:hAnsiTheme="minorHAnsi" w:cstheme="minorHAnsi"/>
          <w:sz w:val="28"/>
          <w:szCs w:val="22"/>
          <w:lang w:val="fr-CA"/>
        </w:rPr>
        <w:t>:</w:t>
      </w:r>
      <w:r w:rsidR="00260B8D">
        <w:rPr>
          <w:rFonts w:asciiTheme="minorHAnsi" w:hAnsiTheme="minorHAnsi" w:cstheme="minorHAnsi"/>
          <w:sz w:val="28"/>
          <w:szCs w:val="22"/>
          <w:lang w:val="fr-CA"/>
        </w:rPr>
        <w:t xml:space="preserve"> </w:t>
      </w:r>
      <w:hyperlink r:id="rId8" w:history="1">
        <w:r w:rsidR="00477AF2" w:rsidRPr="0098148C">
          <w:rPr>
            <w:rStyle w:val="Hyperlink"/>
            <w:rFonts w:asciiTheme="minorHAnsi" w:hAnsiTheme="minorHAnsi" w:cstheme="minorHAnsi"/>
            <w:sz w:val="28"/>
            <w:szCs w:val="22"/>
            <w:lang w:val="fr-CA"/>
          </w:rPr>
          <w:t>emploi.cstu@ssss.gouv.qc.ca</w:t>
        </w:r>
      </w:hyperlink>
    </w:p>
    <w:p w14:paraId="281A9625" w14:textId="1EFEC1B7" w:rsidR="00260B8D" w:rsidRDefault="00260B8D" w:rsidP="00260B8D">
      <w:pPr>
        <w:shd w:val="clear" w:color="auto" w:fill="FFFFFF"/>
        <w:overflowPunct/>
        <w:autoSpaceDE/>
        <w:autoSpaceDN/>
        <w:adjustRightInd/>
        <w:jc w:val="center"/>
        <w:textAlignment w:val="auto"/>
        <w:rPr>
          <w:rFonts w:asciiTheme="minorHAnsi" w:hAnsiTheme="minorHAnsi" w:cstheme="minorHAnsi"/>
          <w:b/>
          <w:lang w:val="fr-CA"/>
        </w:rPr>
      </w:pPr>
      <w:r w:rsidRPr="005B5843">
        <w:rPr>
          <w:b/>
          <w:noProof/>
          <w:sz w:val="20"/>
        </w:rPr>
        <w:drawing>
          <wp:inline distT="0" distB="0" distL="0" distR="0" wp14:anchorId="2E5A4CC4" wp14:editId="593FD963">
            <wp:extent cx="5859780" cy="1432560"/>
            <wp:effectExtent l="0" t="0" r="0" b="0"/>
            <wp:docPr id="1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AE226D" w14:textId="77777777" w:rsidR="00477AF2" w:rsidRPr="00C151B1" w:rsidRDefault="00477AF2" w:rsidP="00477AF2">
      <w:pPr>
        <w:pStyle w:val="Header"/>
        <w:tabs>
          <w:tab w:val="clear" w:pos="4703"/>
          <w:tab w:val="clear" w:pos="9406"/>
        </w:tabs>
        <w:ind w:right="-1382"/>
        <w:rPr>
          <w:rFonts w:asciiTheme="minorHAnsi" w:hAnsiTheme="minorHAnsi" w:cstheme="minorHAnsi"/>
          <w:b/>
          <w:lang w:val="fr-CA"/>
        </w:rPr>
      </w:pPr>
      <w:r w:rsidRPr="00477AF2">
        <w:rPr>
          <w:lang w:val="fr-CA"/>
        </w:rPr>
        <w:t xml:space="preserve">                                    </w:t>
      </w:r>
    </w:p>
    <w:sectPr w:rsidR="00477AF2" w:rsidRPr="00C151B1" w:rsidSect="000C039B">
      <w:endnotePr>
        <w:numFmt w:val="decimal"/>
      </w:endnotePr>
      <w:pgSz w:w="12240" w:h="20160" w:code="5"/>
      <w:pgMar w:top="1412" w:right="1467" w:bottom="811" w:left="141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C44DD9" w14:textId="77777777" w:rsidR="003213A9" w:rsidRDefault="003213A9">
      <w:r>
        <w:separator/>
      </w:r>
    </w:p>
  </w:endnote>
  <w:endnote w:type="continuationSeparator" w:id="0">
    <w:p w14:paraId="374F480A" w14:textId="77777777" w:rsidR="003213A9" w:rsidRDefault="0032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9467B" w14:textId="77777777" w:rsidR="003213A9" w:rsidRDefault="003213A9">
      <w:r>
        <w:separator/>
      </w:r>
    </w:p>
  </w:footnote>
  <w:footnote w:type="continuationSeparator" w:id="0">
    <w:p w14:paraId="0A476B15" w14:textId="77777777" w:rsidR="003213A9" w:rsidRDefault="0032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12849"/>
    <w:multiLevelType w:val="multilevel"/>
    <w:tmpl w:val="980EFF5C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1D213803"/>
    <w:multiLevelType w:val="hybridMultilevel"/>
    <w:tmpl w:val="49E2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F6DFA"/>
    <w:multiLevelType w:val="hybridMultilevel"/>
    <w:tmpl w:val="D338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B123C"/>
    <w:multiLevelType w:val="multilevel"/>
    <w:tmpl w:val="980EFF5C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3A922018"/>
    <w:multiLevelType w:val="hybridMultilevel"/>
    <w:tmpl w:val="D36C8A02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592222"/>
    <w:multiLevelType w:val="multilevel"/>
    <w:tmpl w:val="4A20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C0767"/>
    <w:multiLevelType w:val="hybridMultilevel"/>
    <w:tmpl w:val="929CFD9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57D89"/>
    <w:multiLevelType w:val="multilevel"/>
    <w:tmpl w:val="980EFF5C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6CD624AA"/>
    <w:multiLevelType w:val="hybridMultilevel"/>
    <w:tmpl w:val="834A2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56C59"/>
    <w:multiLevelType w:val="multilevel"/>
    <w:tmpl w:val="980EFF5C"/>
    <w:lvl w:ilvl="0">
      <w:start w:val="1"/>
      <w:numFmt w:val="none"/>
      <w:lvlText w:val="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750E60D7"/>
    <w:multiLevelType w:val="hybridMultilevel"/>
    <w:tmpl w:val="3A0C4950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92"/>
    <w:rsid w:val="000721B9"/>
    <w:rsid w:val="000B63F2"/>
    <w:rsid w:val="000C039B"/>
    <w:rsid w:val="000E1A62"/>
    <w:rsid w:val="00192ACB"/>
    <w:rsid w:val="001C3A8F"/>
    <w:rsid w:val="00201CDF"/>
    <w:rsid w:val="00256F15"/>
    <w:rsid w:val="00260B8D"/>
    <w:rsid w:val="002F6F10"/>
    <w:rsid w:val="003213A9"/>
    <w:rsid w:val="0034069D"/>
    <w:rsid w:val="00370F92"/>
    <w:rsid w:val="00375150"/>
    <w:rsid w:val="003912C3"/>
    <w:rsid w:val="003A7588"/>
    <w:rsid w:val="003D4621"/>
    <w:rsid w:val="00440214"/>
    <w:rsid w:val="00477AF2"/>
    <w:rsid w:val="004B4A61"/>
    <w:rsid w:val="004D6AB5"/>
    <w:rsid w:val="004D6F90"/>
    <w:rsid w:val="0054088C"/>
    <w:rsid w:val="00592CFF"/>
    <w:rsid w:val="005B5843"/>
    <w:rsid w:val="005F7069"/>
    <w:rsid w:val="006A0672"/>
    <w:rsid w:val="006D09E1"/>
    <w:rsid w:val="006E1020"/>
    <w:rsid w:val="006E6F72"/>
    <w:rsid w:val="006F3CD7"/>
    <w:rsid w:val="0070596C"/>
    <w:rsid w:val="00782098"/>
    <w:rsid w:val="007A6033"/>
    <w:rsid w:val="00845EA6"/>
    <w:rsid w:val="008A7AE4"/>
    <w:rsid w:val="00906986"/>
    <w:rsid w:val="00921419"/>
    <w:rsid w:val="00936DB5"/>
    <w:rsid w:val="00941FCC"/>
    <w:rsid w:val="009B1D14"/>
    <w:rsid w:val="00A32644"/>
    <w:rsid w:val="00A61569"/>
    <w:rsid w:val="00A82936"/>
    <w:rsid w:val="00A95803"/>
    <w:rsid w:val="00B24A47"/>
    <w:rsid w:val="00B96BA5"/>
    <w:rsid w:val="00C118E3"/>
    <w:rsid w:val="00C151B1"/>
    <w:rsid w:val="00C51772"/>
    <w:rsid w:val="00C5435B"/>
    <w:rsid w:val="00C72B24"/>
    <w:rsid w:val="00C75B6F"/>
    <w:rsid w:val="00CB649C"/>
    <w:rsid w:val="00CF74C9"/>
    <w:rsid w:val="00D14127"/>
    <w:rsid w:val="00D14441"/>
    <w:rsid w:val="00D47ADD"/>
    <w:rsid w:val="00D54282"/>
    <w:rsid w:val="00D55808"/>
    <w:rsid w:val="00DC7F3D"/>
    <w:rsid w:val="00DF002B"/>
    <w:rsid w:val="00E32D70"/>
    <w:rsid w:val="00E606E9"/>
    <w:rsid w:val="00E753D9"/>
    <w:rsid w:val="00E90DDA"/>
    <w:rsid w:val="00EA47D5"/>
    <w:rsid w:val="00F20468"/>
    <w:rsid w:val="00F2401A"/>
    <w:rsid w:val="00F664F0"/>
    <w:rsid w:val="00FC0E6A"/>
    <w:rsid w:val="00F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B6990"/>
  <w15:chartTrackingRefBased/>
  <w15:docId w15:val="{AAC232EF-8CAF-45C8-B483-1754CDBF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F9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B96BA5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fr-CA" w:eastAsia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70F92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370F9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370F92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370F92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370F92"/>
    <w:rPr>
      <w:color w:val="0563C1"/>
      <w:u w:val="single"/>
    </w:rPr>
  </w:style>
  <w:style w:type="paragraph" w:customStyle="1" w:styleId="Default">
    <w:name w:val="Default"/>
    <w:rsid w:val="006D09E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B4A61"/>
    <w:pPr>
      <w:ind w:left="720"/>
      <w:contextualSpacing/>
    </w:pPr>
    <w:rPr>
      <w:rFonts w:ascii="Tms Rmn" w:hAnsi="Tms Rmn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4A61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936DB5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uiPriority w:val="9"/>
    <w:rsid w:val="00B96BA5"/>
    <w:rPr>
      <w:rFonts w:ascii="Times New Roman" w:eastAsia="Times New Roman" w:hAnsi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96BA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fr-CA" w:eastAsia="fr-CA"/>
    </w:rPr>
  </w:style>
  <w:style w:type="character" w:styleId="Strong">
    <w:name w:val="Strong"/>
    <w:uiPriority w:val="22"/>
    <w:qFormat/>
    <w:rsid w:val="00B96B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i.cstu@ssss.gouv.q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Links>
    <vt:vector size="12" baseType="variant">
      <vt:variant>
        <vt:i4>3735625</vt:i4>
      </vt:variant>
      <vt:variant>
        <vt:i4>3</vt:i4>
      </vt:variant>
      <vt:variant>
        <vt:i4>0</vt:i4>
      </vt:variant>
      <vt:variant>
        <vt:i4>5</vt:i4>
      </vt:variant>
      <vt:variant>
        <vt:lpwstr>mailto:emploi.cstu@ssss.gouv.qc.ca</vt:lpwstr>
      </vt:variant>
      <vt:variant>
        <vt:lpwstr/>
      </vt:variant>
      <vt:variant>
        <vt:i4>3538983</vt:i4>
      </vt:variant>
      <vt:variant>
        <vt:i4>0</vt:i4>
      </vt:variant>
      <vt:variant>
        <vt:i4>0</vt:i4>
      </vt:variant>
      <vt:variant>
        <vt:i4>5</vt:i4>
      </vt:variant>
      <vt:variant>
        <vt:lpwstr>https://sante-services-sociaux.ca/fr/offres-d-emploi?filtre=&amp;ville=Kuujjuaq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Bernard</dc:creator>
  <cp:keywords/>
  <dc:description/>
  <cp:lastModifiedBy>Elie Lehoullier</cp:lastModifiedBy>
  <cp:revision>5</cp:revision>
  <cp:lastPrinted>2022-03-12T14:48:00Z</cp:lastPrinted>
  <dcterms:created xsi:type="dcterms:W3CDTF">2023-02-23T16:34:00Z</dcterms:created>
  <dcterms:modified xsi:type="dcterms:W3CDTF">2023-04-06T20:20:00Z</dcterms:modified>
</cp:coreProperties>
</file>